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4E2F9" w14:textId="77777777" w:rsidR="00EB48D1" w:rsidRDefault="00EB48D1" w:rsidP="00EB48D1">
      <w:r>
        <w:t>Joseph Burton Creager</w:t>
      </w:r>
    </w:p>
    <w:p w14:paraId="23842DE5" w14:textId="77777777" w:rsidR="00EB48D1" w:rsidRDefault="00EB48D1" w:rsidP="00EB48D1"/>
    <w:p w14:paraId="20E16FF4" w14:textId="77777777" w:rsidR="00EB48D1" w:rsidRDefault="00EB48D1" w:rsidP="00EB48D1">
      <w:r>
        <w:t xml:space="preserve">Joseph (Joe) died on Sunday, October 13, </w:t>
      </w:r>
      <w:proofErr w:type="gramStart"/>
      <w:r>
        <w:t>2024</w:t>
      </w:r>
      <w:proofErr w:type="gramEnd"/>
      <w:r>
        <w:t xml:space="preserve"> at home, he was 77.</w:t>
      </w:r>
    </w:p>
    <w:p w14:paraId="03909B3E" w14:textId="77777777" w:rsidR="00EB48D1" w:rsidRDefault="00EB48D1" w:rsidP="00EB48D1"/>
    <w:p w14:paraId="5DA04475" w14:textId="77777777" w:rsidR="00EB48D1" w:rsidRDefault="00EB48D1" w:rsidP="00EB48D1">
      <w:r>
        <w:t xml:space="preserve">Joe was born on May 18,1947 in Frederick, MD to Louise D.  and Burton M. Creager. He </w:t>
      </w:r>
      <w:proofErr w:type="gramStart"/>
      <w:r>
        <w:t>is survived</w:t>
      </w:r>
      <w:proofErr w:type="gramEnd"/>
      <w:r>
        <w:t xml:space="preserve"> by his wife Jan McIntyre-Creager, his stepchildren, Jason T. Lamb of Frederick, Rachael M. Pietrzyk (Tim) of New Market, and Cara M. Radonich (Edgar) of Middletown. Grandchildren, Haley, Emily, Zoe, Olive and Nina. Great grandchildren, Juliana and Hayden</w:t>
      </w:r>
    </w:p>
    <w:p w14:paraId="686F196A" w14:textId="77777777" w:rsidR="00EB48D1" w:rsidRDefault="00EB48D1" w:rsidP="00EB48D1"/>
    <w:p w14:paraId="092EDA58" w14:textId="77777777" w:rsidR="00EB48D1" w:rsidRDefault="00EB48D1" w:rsidP="00EB48D1">
      <w:r>
        <w:t xml:space="preserve">He is also survived by his loving sister, Angela M. Creager and longtime partner Mary Huntt of Rehoboth Beach Delaware. </w:t>
      </w:r>
      <w:proofErr w:type="gramStart"/>
      <w:r>
        <w:t>Also</w:t>
      </w:r>
      <w:proofErr w:type="gramEnd"/>
      <w:r>
        <w:t xml:space="preserve"> the family of his wife, especially sisters Leah (Ron) CA,  Alice, MD and Brothers Jamie (</w:t>
      </w:r>
      <w:proofErr w:type="spellStart"/>
      <w:r>
        <w:t>kimAhn</w:t>
      </w:r>
      <w:proofErr w:type="spellEnd"/>
      <w:r>
        <w:t>), MD and Alex, MD</w:t>
      </w:r>
    </w:p>
    <w:p w14:paraId="657B057C" w14:textId="77777777" w:rsidR="00EB48D1" w:rsidRDefault="00EB48D1" w:rsidP="00EB48D1"/>
    <w:p w14:paraId="3B8E43A2" w14:textId="77777777" w:rsidR="00EB48D1" w:rsidRDefault="00EB48D1" w:rsidP="00EB48D1">
      <w:r>
        <w:t xml:space="preserve">Cousins with whom he spent much time while growing up include Richard Summers and wife Karen of Knoxville, MD and children Jeremiah and Beth, Jane and Ed Drawbaugh of Waynesboro, PA along with their children Chris and Sarah. </w:t>
      </w:r>
      <w:proofErr w:type="gramStart"/>
      <w:r>
        <w:t>Also</w:t>
      </w:r>
      <w:proofErr w:type="gramEnd"/>
      <w:r>
        <w:t xml:space="preserve"> Harry Lee Dorsey and wife Kate Orr Dorsey, their children Patrick, Tim and Brian.</w:t>
      </w:r>
    </w:p>
    <w:p w14:paraId="5BC572AB" w14:textId="77777777" w:rsidR="00EB48D1" w:rsidRDefault="00EB48D1" w:rsidP="00EB48D1"/>
    <w:p w14:paraId="40CCFBA3" w14:textId="77777777" w:rsidR="00EB48D1" w:rsidRDefault="00EB48D1" w:rsidP="00EB48D1">
      <w:r>
        <w:t>Joe graduated from St. John’s High School in Frederick in 1965. He graduated from Wheeling Jesuit University in Wheeling, WV in 1969.</w:t>
      </w:r>
    </w:p>
    <w:p w14:paraId="12DE7D2D" w14:textId="77777777" w:rsidR="00EB48D1" w:rsidRDefault="00EB48D1" w:rsidP="00EB48D1"/>
    <w:p w14:paraId="7C74DC78" w14:textId="77777777" w:rsidR="00EB48D1" w:rsidRDefault="00EB48D1" w:rsidP="00EB48D1">
      <w:r>
        <w:t xml:space="preserve">During a career in photovoltaics at </w:t>
      </w:r>
      <w:proofErr w:type="spellStart"/>
      <w:r>
        <w:t>Solarex</w:t>
      </w:r>
      <w:proofErr w:type="spellEnd"/>
      <w:r>
        <w:t xml:space="preserve"> Corporation and BP Solar spanning over 30 years one of his accomplishments was a role in NASA’s COBE mission. He also played a part in setting up a UN sponsored development PV lab in Pakistan.</w:t>
      </w:r>
    </w:p>
    <w:p w14:paraId="2A3ADF7B" w14:textId="77777777" w:rsidR="00EB48D1" w:rsidRDefault="00EB48D1" w:rsidP="00EB48D1"/>
    <w:p w14:paraId="2F9C3D23" w14:textId="77777777" w:rsidR="00EB48D1" w:rsidRDefault="00EB48D1" w:rsidP="00EB48D1">
      <w:r>
        <w:t xml:space="preserve">Joe enjoyed many outdoor </w:t>
      </w:r>
      <w:proofErr w:type="gramStart"/>
      <w:r>
        <w:t>activities,</w:t>
      </w:r>
      <w:proofErr w:type="gramEnd"/>
      <w:r>
        <w:t xml:space="preserve"> he was an accomplished bicyclist spending many hours touring the countryside with like-minded friends. Weekend river trips camping along the riverbank fishing and enjoying the natural world with friends was a favorite past time for he and Jan. Hiking in the mountains, mostly in the eastern part of the U. S., brought adventure as well as peace to them both. From his father he learned fishing and hunting skills that he continued to enjoy with friends. </w:t>
      </w:r>
    </w:p>
    <w:p w14:paraId="17E23E2F" w14:textId="77777777" w:rsidR="00EB48D1" w:rsidRDefault="00EB48D1" w:rsidP="00EB48D1"/>
    <w:p w14:paraId="5D785C13" w14:textId="77777777" w:rsidR="00EB48D1" w:rsidRDefault="00EB48D1" w:rsidP="00EB48D1">
      <w:r>
        <w:t xml:space="preserve">In the years that Jan and Joe were together they went on trips throughout the United States and Europe. Joe’s work sent him to Pakistan, Australia and Spain. </w:t>
      </w:r>
    </w:p>
    <w:p w14:paraId="6D713E49" w14:textId="77777777" w:rsidR="00EB48D1" w:rsidRDefault="00EB48D1" w:rsidP="00EB48D1"/>
    <w:p w14:paraId="2C6F5A40" w14:textId="77777777" w:rsidR="00EB48D1" w:rsidRDefault="00EB48D1" w:rsidP="00EB48D1">
      <w:r>
        <w:lastRenderedPageBreak/>
        <w:t xml:space="preserve">He would like to remember the many friends over the years with whom he has shared adventures and interests </w:t>
      </w:r>
    </w:p>
    <w:p w14:paraId="46E61A19" w14:textId="77777777" w:rsidR="00EB48D1" w:rsidRDefault="00EB48D1" w:rsidP="00EB48D1"/>
    <w:p w14:paraId="04840A8D" w14:textId="77777777" w:rsidR="007707DC" w:rsidRDefault="00EB48D1" w:rsidP="00EB48D1">
      <w:r>
        <w:t xml:space="preserve">The family will receive friends at Keeney and Basford Funeral Homes, P.A., 106 East Church Street, Frederick, Md 21701, on Sunday October 20, </w:t>
      </w:r>
      <w:proofErr w:type="gramStart"/>
      <w:r>
        <w:t>2024</w:t>
      </w:r>
      <w:proofErr w:type="gramEnd"/>
      <w:r>
        <w:t xml:space="preserve"> from 2pm to 5pm. Visitation will continue on Monday October 21, 2024 from 12pm until the start of the funeral service at 1pm. Interment will follow at Mt. Olivet Cemetery. In lieu of flowers contributions may be made in Joe’s honor to the charity or </w:t>
      </w:r>
      <w:proofErr w:type="gramStart"/>
      <w:r>
        <w:t>cause</w:t>
      </w:r>
      <w:proofErr w:type="gramEnd"/>
      <w:r>
        <w:t xml:space="preserve"> of your choice.</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D1"/>
    <w:rsid w:val="007707DC"/>
    <w:rsid w:val="00AC4421"/>
    <w:rsid w:val="00E60A8C"/>
    <w:rsid w:val="00EB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826A"/>
  <w15:chartTrackingRefBased/>
  <w15:docId w15:val="{ADCB3432-B8DE-461B-A470-21E64AE4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8D1"/>
    <w:rPr>
      <w:rFonts w:eastAsiaTheme="majorEastAsia" w:cstheme="majorBidi"/>
      <w:color w:val="272727" w:themeColor="text1" w:themeTint="D8"/>
    </w:rPr>
  </w:style>
  <w:style w:type="paragraph" w:styleId="Title">
    <w:name w:val="Title"/>
    <w:basedOn w:val="Normal"/>
    <w:next w:val="Normal"/>
    <w:link w:val="TitleChar"/>
    <w:uiPriority w:val="10"/>
    <w:qFormat/>
    <w:rsid w:val="00EB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8D1"/>
    <w:pPr>
      <w:spacing w:before="160"/>
      <w:jc w:val="center"/>
    </w:pPr>
    <w:rPr>
      <w:i/>
      <w:iCs/>
      <w:color w:val="404040" w:themeColor="text1" w:themeTint="BF"/>
    </w:rPr>
  </w:style>
  <w:style w:type="character" w:customStyle="1" w:styleId="QuoteChar">
    <w:name w:val="Quote Char"/>
    <w:basedOn w:val="DefaultParagraphFont"/>
    <w:link w:val="Quote"/>
    <w:uiPriority w:val="29"/>
    <w:rsid w:val="00EB48D1"/>
    <w:rPr>
      <w:i/>
      <w:iCs/>
      <w:color w:val="404040" w:themeColor="text1" w:themeTint="BF"/>
    </w:rPr>
  </w:style>
  <w:style w:type="paragraph" w:styleId="ListParagraph">
    <w:name w:val="List Paragraph"/>
    <w:basedOn w:val="Normal"/>
    <w:uiPriority w:val="34"/>
    <w:qFormat/>
    <w:rsid w:val="00EB48D1"/>
    <w:pPr>
      <w:ind w:left="720"/>
      <w:contextualSpacing/>
    </w:pPr>
  </w:style>
  <w:style w:type="character" w:styleId="IntenseEmphasis">
    <w:name w:val="Intense Emphasis"/>
    <w:basedOn w:val="DefaultParagraphFont"/>
    <w:uiPriority w:val="21"/>
    <w:qFormat/>
    <w:rsid w:val="00EB48D1"/>
    <w:rPr>
      <w:i/>
      <w:iCs/>
      <w:color w:val="0F4761" w:themeColor="accent1" w:themeShade="BF"/>
    </w:rPr>
  </w:style>
  <w:style w:type="paragraph" w:styleId="IntenseQuote">
    <w:name w:val="Intense Quote"/>
    <w:basedOn w:val="Normal"/>
    <w:next w:val="Normal"/>
    <w:link w:val="IntenseQuoteChar"/>
    <w:uiPriority w:val="30"/>
    <w:qFormat/>
    <w:rsid w:val="00EB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8D1"/>
    <w:rPr>
      <w:i/>
      <w:iCs/>
      <w:color w:val="0F4761" w:themeColor="accent1" w:themeShade="BF"/>
    </w:rPr>
  </w:style>
  <w:style w:type="character" w:styleId="IntenseReference">
    <w:name w:val="Intense Reference"/>
    <w:basedOn w:val="DefaultParagraphFont"/>
    <w:uiPriority w:val="32"/>
    <w:qFormat/>
    <w:rsid w:val="00EB4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2024-12-23T14:25:00Z</dcterms:created>
  <dcterms:modified xsi:type="dcterms:W3CDTF">2024-12-23T14:27:00Z</dcterms:modified>
</cp:coreProperties>
</file>